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531"/>
        <w:gridCol w:w="7691"/>
        <w:gridCol w:w="28"/>
      </w:tblGrid>
      <w:tr w:rsidR="00D1285F" w:rsidTr="00301059">
        <w:trPr>
          <w:gridAfter w:val="1"/>
          <w:wAfter w:w="28" w:type="dxa"/>
        </w:trPr>
        <w:tc>
          <w:tcPr>
            <w:tcW w:w="1531" w:type="dxa"/>
          </w:tcPr>
          <w:p w:rsidR="00D1285F" w:rsidRPr="004B2BF5" w:rsidRDefault="00D1285F">
            <w:pPr>
              <w:rPr>
                <w:rFonts w:ascii="Times New Roman" w:hAnsi="Times New Roman" w:cs="Times New Roman"/>
                <w:b/>
              </w:rPr>
            </w:pPr>
            <w:r w:rsidRPr="004B2BF5">
              <w:rPr>
                <w:b/>
              </w:rPr>
              <w:t>Godziny</w:t>
            </w:r>
          </w:p>
        </w:tc>
        <w:tc>
          <w:tcPr>
            <w:tcW w:w="7691" w:type="dxa"/>
          </w:tcPr>
          <w:p w:rsidR="00D1285F" w:rsidRPr="004B2BF5" w:rsidRDefault="00D1285F">
            <w:pPr>
              <w:rPr>
                <w:b/>
              </w:rPr>
            </w:pPr>
            <w:r w:rsidRPr="004B2BF5">
              <w:rPr>
                <w:b/>
              </w:rPr>
              <w:t>Zajęcia dnia</w:t>
            </w:r>
            <w:r w:rsidR="004B2BF5">
              <w:rPr>
                <w:b/>
              </w:rPr>
              <w:t xml:space="preserve"> w Przedszkolu w Korzennej 2020/2021 rok.</w:t>
            </w:r>
          </w:p>
        </w:tc>
      </w:tr>
      <w:tr w:rsidR="00D1285F" w:rsidTr="00301059">
        <w:trPr>
          <w:gridAfter w:val="1"/>
          <w:wAfter w:w="28" w:type="dxa"/>
        </w:trPr>
        <w:tc>
          <w:tcPr>
            <w:tcW w:w="1531" w:type="dxa"/>
          </w:tcPr>
          <w:p w:rsidR="00D1285F" w:rsidRDefault="00D1285F">
            <w:r>
              <w:t>7.00- 8.30</w:t>
            </w:r>
          </w:p>
        </w:tc>
        <w:tc>
          <w:tcPr>
            <w:tcW w:w="7691" w:type="dxa"/>
          </w:tcPr>
          <w:p w:rsidR="00D1285F" w:rsidRDefault="00D1285F">
            <w:r>
              <w:t>Schodzenie się dzieci do przedszkola.(Mierzenie temperatur). Podejmowanie przez dzieci różnorodnych form pracy (wg</w:t>
            </w:r>
            <w:r w:rsidR="004B2BF5">
              <w:t xml:space="preserve"> </w:t>
            </w:r>
            <w:r>
              <w:t>.indywidualnych potrzeb dziecka) m.in. zabawy konstrukcyjne, tematyczne ,badawcze, ruchowe w wybranych kącikach zainteresowań. Zajęcia w ramach pomocy psychologiczno- pedagogicznej (1x w tygodniu).</w:t>
            </w:r>
          </w:p>
          <w:p w:rsidR="004B2BF5" w:rsidRDefault="004B2BF5"/>
        </w:tc>
      </w:tr>
      <w:tr w:rsidR="00D1285F" w:rsidTr="00301059">
        <w:trPr>
          <w:gridAfter w:val="1"/>
          <w:wAfter w:w="28" w:type="dxa"/>
        </w:trPr>
        <w:tc>
          <w:tcPr>
            <w:tcW w:w="1531" w:type="dxa"/>
          </w:tcPr>
          <w:p w:rsidR="00D1285F" w:rsidRDefault="00D1285F">
            <w:r>
              <w:t>8.30-9.00</w:t>
            </w:r>
          </w:p>
        </w:tc>
        <w:tc>
          <w:tcPr>
            <w:tcW w:w="7691" w:type="dxa"/>
          </w:tcPr>
          <w:p w:rsidR="00D1285F" w:rsidRDefault="00D1285F">
            <w:r>
              <w:t>Ćwiczenia i zabawy ruchowe</w:t>
            </w:r>
            <w:r w:rsidR="00D91474">
              <w:t xml:space="preserve"> poranne. Powitanie w kole przedstawienie dzieciom tematu dnia. Przygotowanie do śniadania m.in. czynności higieniczne, samoobsługowe, porządkowe.</w:t>
            </w:r>
          </w:p>
          <w:p w:rsidR="004B2BF5" w:rsidRDefault="004B2BF5"/>
        </w:tc>
      </w:tr>
      <w:tr w:rsidR="00D1285F" w:rsidTr="00301059">
        <w:trPr>
          <w:gridAfter w:val="1"/>
          <w:wAfter w:w="28" w:type="dxa"/>
        </w:trPr>
        <w:tc>
          <w:tcPr>
            <w:tcW w:w="1531" w:type="dxa"/>
          </w:tcPr>
          <w:p w:rsidR="00D1285F" w:rsidRDefault="00D91474">
            <w:r>
              <w:t>9.00-9.30</w:t>
            </w:r>
          </w:p>
        </w:tc>
        <w:tc>
          <w:tcPr>
            <w:tcW w:w="7691" w:type="dxa"/>
          </w:tcPr>
          <w:p w:rsidR="00D1285F" w:rsidRDefault="00D91474">
            <w:r>
              <w:t>Śniadanie. Czynności porządkowe po jedzeniu.</w:t>
            </w:r>
          </w:p>
          <w:p w:rsidR="004B2BF5" w:rsidRDefault="004B2BF5"/>
        </w:tc>
      </w:tr>
      <w:tr w:rsidR="00D1285F" w:rsidTr="00301059">
        <w:trPr>
          <w:gridAfter w:val="1"/>
          <w:wAfter w:w="28" w:type="dxa"/>
        </w:trPr>
        <w:tc>
          <w:tcPr>
            <w:tcW w:w="1531" w:type="dxa"/>
          </w:tcPr>
          <w:p w:rsidR="00D1285F" w:rsidRDefault="00D91474">
            <w:r>
              <w:t>9.30-10.30</w:t>
            </w:r>
          </w:p>
        </w:tc>
        <w:tc>
          <w:tcPr>
            <w:tcW w:w="7691" w:type="dxa"/>
          </w:tcPr>
          <w:p w:rsidR="00D1285F" w:rsidRDefault="00D91474">
            <w:r>
              <w:t>Zajęcia edukacyjne z uwzględnieniem indywidualnych potrzeb dziecka. Realizacja podstawy programowej ( 2x w tygodniu zajęcia z j. angielskiego, religii).</w:t>
            </w:r>
          </w:p>
          <w:p w:rsidR="004B2BF5" w:rsidRDefault="004B2BF5"/>
        </w:tc>
      </w:tr>
      <w:tr w:rsidR="00D1285F" w:rsidTr="00301059">
        <w:trPr>
          <w:gridAfter w:val="1"/>
          <w:wAfter w:w="28" w:type="dxa"/>
        </w:trPr>
        <w:tc>
          <w:tcPr>
            <w:tcW w:w="1531" w:type="dxa"/>
          </w:tcPr>
          <w:p w:rsidR="00D1285F" w:rsidRDefault="00D91474">
            <w:r>
              <w:t>10.30-11.00</w:t>
            </w:r>
          </w:p>
        </w:tc>
        <w:tc>
          <w:tcPr>
            <w:tcW w:w="7691" w:type="dxa"/>
          </w:tcPr>
          <w:p w:rsidR="00D1285F" w:rsidRDefault="00D91474">
            <w:r>
              <w:t>Spacery i wycieczki, oraz zabawy na placu zabaw.</w:t>
            </w:r>
          </w:p>
          <w:p w:rsidR="004B2BF5" w:rsidRDefault="004B2BF5"/>
        </w:tc>
      </w:tr>
      <w:tr w:rsidR="00D1285F" w:rsidTr="00301059">
        <w:trPr>
          <w:gridAfter w:val="1"/>
          <w:wAfter w:w="28" w:type="dxa"/>
        </w:trPr>
        <w:tc>
          <w:tcPr>
            <w:tcW w:w="1531" w:type="dxa"/>
          </w:tcPr>
          <w:p w:rsidR="00D1285F" w:rsidRDefault="00D91474">
            <w:r>
              <w:t>11.00-11.30</w:t>
            </w:r>
          </w:p>
        </w:tc>
        <w:tc>
          <w:tcPr>
            <w:tcW w:w="7691" w:type="dxa"/>
          </w:tcPr>
          <w:p w:rsidR="00D1285F" w:rsidRDefault="00FE0358">
            <w:r>
              <w:t>Podanie II śniadania. Czynności higieniczne.</w:t>
            </w:r>
          </w:p>
          <w:p w:rsidR="004B2BF5" w:rsidRDefault="004B2BF5"/>
        </w:tc>
      </w:tr>
      <w:tr w:rsidR="00D1285F" w:rsidTr="00301059">
        <w:trPr>
          <w:gridAfter w:val="1"/>
          <w:wAfter w:w="28" w:type="dxa"/>
        </w:trPr>
        <w:tc>
          <w:tcPr>
            <w:tcW w:w="1531" w:type="dxa"/>
          </w:tcPr>
          <w:p w:rsidR="00D1285F" w:rsidRDefault="00FE0358">
            <w:r>
              <w:t>11.30-12.00</w:t>
            </w:r>
          </w:p>
        </w:tc>
        <w:tc>
          <w:tcPr>
            <w:tcW w:w="7691" w:type="dxa"/>
          </w:tcPr>
          <w:p w:rsidR="00FE0358" w:rsidRDefault="00FE0358">
            <w:r>
              <w:t>Działania wspomagające rozwój dziecka. Zabawy ruchowe, plastyczne, taneczne.</w:t>
            </w:r>
          </w:p>
          <w:p w:rsidR="004B2BF5" w:rsidRDefault="004B2BF5"/>
        </w:tc>
      </w:tr>
      <w:tr w:rsidR="00F3301C" w:rsidTr="00301059">
        <w:trPr>
          <w:gridAfter w:val="1"/>
          <w:wAfter w:w="28" w:type="dxa"/>
        </w:trPr>
        <w:tc>
          <w:tcPr>
            <w:tcW w:w="1531" w:type="dxa"/>
          </w:tcPr>
          <w:p w:rsidR="00F3301C" w:rsidRDefault="00F3301C">
            <w:r>
              <w:t>12.00-12.30</w:t>
            </w:r>
          </w:p>
        </w:tc>
        <w:tc>
          <w:tcPr>
            <w:tcW w:w="7691" w:type="dxa"/>
          </w:tcPr>
          <w:p w:rsidR="00F3301C" w:rsidRDefault="00F3301C">
            <w:r>
              <w:t>Przygotowanie do obiadu m.in. czynności higieniczne, samoobsługowe porządkowe w sali. Obiad</w:t>
            </w:r>
          </w:p>
          <w:p w:rsidR="004B2BF5" w:rsidRDefault="004B2BF5"/>
        </w:tc>
      </w:tr>
      <w:tr w:rsidR="00F3301C" w:rsidTr="00301059">
        <w:trPr>
          <w:gridAfter w:val="1"/>
          <w:wAfter w:w="28" w:type="dxa"/>
        </w:trPr>
        <w:tc>
          <w:tcPr>
            <w:tcW w:w="1531" w:type="dxa"/>
          </w:tcPr>
          <w:p w:rsidR="00F3301C" w:rsidRDefault="00F3301C">
            <w:r>
              <w:t>12.30-13.30</w:t>
            </w:r>
          </w:p>
        </w:tc>
        <w:tc>
          <w:tcPr>
            <w:tcW w:w="7691" w:type="dxa"/>
          </w:tcPr>
          <w:p w:rsidR="00F3301C" w:rsidRDefault="00F3301C">
            <w:r>
              <w:t>Leżakowanie- odpoczynek dzieci.</w:t>
            </w:r>
          </w:p>
          <w:p w:rsidR="00F3301C" w:rsidRDefault="00F3301C">
            <w:r>
              <w:t>Słuchanie muzyki relaksacyjnej, czytanie bajek, oglądanie bajek edukacyjnych na tablicy multimedialnej lub na DVD. (Praca z dziećmi</w:t>
            </w:r>
            <w:r w:rsidR="00301059">
              <w:t xml:space="preserve"> w ramach rocznego przygotowania przedszkolnego).</w:t>
            </w:r>
          </w:p>
          <w:p w:rsidR="004B2BF5" w:rsidRDefault="004B2BF5"/>
        </w:tc>
      </w:tr>
      <w:tr w:rsidR="00301059" w:rsidTr="00301059">
        <w:tc>
          <w:tcPr>
            <w:tcW w:w="1531" w:type="dxa"/>
          </w:tcPr>
          <w:p w:rsidR="00301059" w:rsidRDefault="00301059">
            <w:r>
              <w:t>13.30-13.45</w:t>
            </w:r>
          </w:p>
        </w:tc>
        <w:tc>
          <w:tcPr>
            <w:tcW w:w="7719" w:type="dxa"/>
            <w:gridSpan w:val="2"/>
          </w:tcPr>
          <w:p w:rsidR="00301059" w:rsidRDefault="00301059">
            <w:r>
              <w:t>Podwieczorek</w:t>
            </w:r>
          </w:p>
          <w:p w:rsidR="004B2BF5" w:rsidRDefault="004B2BF5"/>
        </w:tc>
      </w:tr>
      <w:tr w:rsidR="00301059" w:rsidTr="00301059">
        <w:tc>
          <w:tcPr>
            <w:tcW w:w="1531" w:type="dxa"/>
          </w:tcPr>
          <w:p w:rsidR="00301059" w:rsidRDefault="00301059">
            <w:r>
              <w:t>13.45-16.00</w:t>
            </w:r>
          </w:p>
        </w:tc>
        <w:tc>
          <w:tcPr>
            <w:tcW w:w="7719" w:type="dxa"/>
            <w:gridSpan w:val="2"/>
          </w:tcPr>
          <w:p w:rsidR="00301059" w:rsidRDefault="00301059">
            <w:r>
              <w:t>Podejmowanie przez dzieci różnorodnych form pracy (zab. Konstrukcyjne, tematyczne, badawcze). Zabawy dowolne na świeżym powietrzu (plac zabaw). Dodatkowa praca w kartach przedszkolaka 4,5 latki.</w:t>
            </w:r>
          </w:p>
          <w:p w:rsidR="004B2BF5" w:rsidRDefault="004B2BF5"/>
        </w:tc>
      </w:tr>
    </w:tbl>
    <w:p w:rsidR="00D86BF9" w:rsidRDefault="00D86BF9"/>
    <w:sectPr w:rsidR="00D86BF9" w:rsidSect="00D86B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371" w:rsidRDefault="00D41371" w:rsidP="00301059">
      <w:pPr>
        <w:spacing w:after="0" w:line="240" w:lineRule="auto"/>
      </w:pPr>
      <w:r>
        <w:separator/>
      </w:r>
    </w:p>
  </w:endnote>
  <w:endnote w:type="continuationSeparator" w:id="1">
    <w:p w:rsidR="00D41371" w:rsidRDefault="00D41371" w:rsidP="0030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371" w:rsidRDefault="00D41371" w:rsidP="00301059">
      <w:pPr>
        <w:spacing w:after="0" w:line="240" w:lineRule="auto"/>
      </w:pPr>
      <w:r>
        <w:separator/>
      </w:r>
    </w:p>
  </w:footnote>
  <w:footnote w:type="continuationSeparator" w:id="1">
    <w:p w:rsidR="00D41371" w:rsidRDefault="00D41371" w:rsidP="00301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59" w:rsidRDefault="00301059">
    <w:pPr>
      <w:pStyle w:val="Nagwek"/>
    </w:pPr>
  </w:p>
  <w:p w:rsidR="00301059" w:rsidRDefault="00301059">
    <w:pPr>
      <w:pStyle w:val="Nagwek"/>
    </w:pPr>
  </w:p>
  <w:p w:rsidR="00301059" w:rsidRDefault="00FD486F">
    <w:pPr>
      <w:pStyle w:val="Nagwek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44.75pt;height:54pt" fillcolor="#06c" strokecolor="#9cf" strokeweight="1.5pt">
          <v:shadow on="t" color="#900"/>
          <v:textpath style="font-family:&quot;Impact&quot;;v-text-kern:t" trim="t" fitpath="t" string="Ramowy Rozkład Dnia"/>
        </v:shape>
      </w:pict>
    </w:r>
  </w:p>
  <w:p w:rsidR="00301059" w:rsidRDefault="00301059">
    <w:pPr>
      <w:pStyle w:val="Nagwek"/>
    </w:pPr>
  </w:p>
  <w:p w:rsidR="00301059" w:rsidRDefault="00301059">
    <w:pPr>
      <w:pStyle w:val="Nagwek"/>
    </w:pPr>
  </w:p>
  <w:p w:rsidR="00301059" w:rsidRDefault="00301059">
    <w:pPr>
      <w:pStyle w:val="Nagwek"/>
    </w:pPr>
  </w:p>
  <w:p w:rsidR="00301059" w:rsidRDefault="0030105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D1DF5"/>
    <w:rsid w:val="00061D40"/>
    <w:rsid w:val="0021375E"/>
    <w:rsid w:val="00301059"/>
    <w:rsid w:val="00456F57"/>
    <w:rsid w:val="00470885"/>
    <w:rsid w:val="004B2BF5"/>
    <w:rsid w:val="0057433F"/>
    <w:rsid w:val="007F0095"/>
    <w:rsid w:val="00AD1DF5"/>
    <w:rsid w:val="00C047A7"/>
    <w:rsid w:val="00D1285F"/>
    <w:rsid w:val="00D41371"/>
    <w:rsid w:val="00D86BF9"/>
    <w:rsid w:val="00D91474"/>
    <w:rsid w:val="00E4504E"/>
    <w:rsid w:val="00F3301C"/>
    <w:rsid w:val="00F64488"/>
    <w:rsid w:val="00FD486F"/>
    <w:rsid w:val="00FE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2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01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1059"/>
  </w:style>
  <w:style w:type="paragraph" w:styleId="Stopka">
    <w:name w:val="footer"/>
    <w:basedOn w:val="Normalny"/>
    <w:link w:val="StopkaZnak"/>
    <w:uiPriority w:val="99"/>
    <w:semiHidden/>
    <w:unhideWhenUsed/>
    <w:rsid w:val="00301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1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Konicki</dc:creator>
  <cp:lastModifiedBy>asemla</cp:lastModifiedBy>
  <cp:revision>2</cp:revision>
  <cp:lastPrinted>2020-09-15T07:43:00Z</cp:lastPrinted>
  <dcterms:created xsi:type="dcterms:W3CDTF">2020-09-27T13:38:00Z</dcterms:created>
  <dcterms:modified xsi:type="dcterms:W3CDTF">2020-09-27T13:38:00Z</dcterms:modified>
</cp:coreProperties>
</file>